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0001833910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XENON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001-36687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3650 Gilmore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Burnaby</w:t>
      </w:r>
    </w:p>
    <w:p>
      <w:pPr>
        <w:ind w:right="1120"/>
        <w:spacing w:after="0" w:line="237" w:lineRule="auto"/>
        <w:rPr>
          <w:sz w:val="20"/>
          <w:szCs w:val="20"/>
          <w:color w:val="auto"/>
        </w:rPr>
      </w:pPr>
      <w:r>
        <w:rPr>
          <w:rFonts w:ascii="Times New Roman" w:cs="Times New Roman" w:eastAsia="Times New Roman" w:hAnsi="Times New Roman"/>
          <w:sz w:val="22"/>
          <w:szCs w:val="22"/>
          <w:color w:val="auto"/>
        </w:rPr>
        <w:t>BRITISH COLUMBIA, CANADA V5G4W8</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6044843300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GILLIAN CANNON</w:t>
      </w:r>
    </w:p>
    <w:p>
      <w:pPr>
        <w:spacing w:after="0" w:line="44" w:lineRule="exact"/>
        <w:rPr>
          <w:sz w:val="24"/>
          <w:szCs w:val="24"/>
          <w:color w:val="auto"/>
        </w:rPr>
      </w:pPr>
    </w:p>
    <w:p>
      <w:pPr>
        <w:sectPr>
          <w:pgSz w:w="11900" w:h="16838" w:orient="portrait"/>
          <w:cols w:equalWidth="0" w:num="2">
            <w:col w:w="6320" w:space="720"/>
            <w:col w:w="4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1190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63058.10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96665550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05/31/2026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1190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05/31/2026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06/05/2026</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08/15/2025</w:t>
            </w:r>
          </w:p>
        </w:tc>
      </w:tr>
      <w:tr>
        <w:trPr>
          <w:trHeight w:val="297"/>
        </w:trPr>
        <w:tc>
          <w:tcPr>
            <w:tcW w:w="77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Gillian Cannon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2026-06-05T15:44:19Z</dcterms:created>
  <dcterms:modified xsi:type="dcterms:W3CDTF">2026-06-05T15:44:19Z</dcterms:modified>
</cp:coreProperties>
</file>